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038B" w:rsidRPr="00C20E88" w:rsidRDefault="00C9038B" w:rsidP="00D80C62">
      <w:pPr>
        <w:jc w:val="center"/>
        <w:rPr>
          <w:rFonts w:ascii="Arial" w:hAnsi="Arial" w:cs="Arial"/>
          <w:b/>
          <w:bCs/>
          <w:sz w:val="22"/>
          <w:szCs w:val="22"/>
          <w:lang w:eastAsia="en-US"/>
        </w:rPr>
      </w:pPr>
      <w:r w:rsidRPr="00C20E88">
        <w:rPr>
          <w:rFonts w:ascii="Arial" w:hAnsi="Arial" w:cs="Arial" w:hint="cs"/>
          <w:b/>
          <w:bCs/>
          <w:sz w:val="22"/>
          <w:szCs w:val="22"/>
          <w:rtl/>
          <w:lang w:eastAsia="en-US"/>
        </w:rPr>
        <w:t>המשרד ל</w:t>
      </w:r>
      <w:r w:rsidR="006C7C13">
        <w:rPr>
          <w:rFonts w:ascii="Arial" w:hAnsi="Arial" w:cs="Arial" w:hint="cs"/>
          <w:b/>
          <w:bCs/>
          <w:sz w:val="22"/>
          <w:szCs w:val="22"/>
          <w:rtl/>
          <w:lang w:eastAsia="en-US"/>
        </w:rPr>
        <w:t xml:space="preserve">אזרחים ותיקים </w:t>
      </w:r>
    </w:p>
    <w:p w:rsidR="00C9038B" w:rsidRPr="00C20E88" w:rsidRDefault="00C9038B" w:rsidP="00C9038B">
      <w:pPr>
        <w:jc w:val="center"/>
        <w:rPr>
          <w:rFonts w:ascii="Arial" w:hAnsi="Arial" w:cs="Arial"/>
          <w:b/>
          <w:bCs/>
          <w:sz w:val="22"/>
          <w:szCs w:val="22"/>
          <w:rtl/>
          <w:lang w:eastAsia="en-US"/>
        </w:rPr>
      </w:pPr>
    </w:p>
    <w:p w:rsidR="00DE4BA4" w:rsidRDefault="00FC2D61">
      <w:pPr>
        <w:jc w:val="center"/>
        <w:rPr>
          <w:rFonts w:ascii="Arial" w:hAnsi="Arial" w:cs="Arial"/>
          <w:b/>
          <w:bCs/>
          <w:sz w:val="22"/>
          <w:szCs w:val="22"/>
          <w:rtl/>
          <w:lang w:eastAsia="en-US"/>
        </w:rPr>
      </w:pPr>
      <w:r w:rsidRPr="00C20E88">
        <w:rPr>
          <w:rFonts w:ascii="Arial" w:hAnsi="Arial" w:cs="Arial" w:hint="cs"/>
          <w:b/>
          <w:bCs/>
          <w:sz w:val="22"/>
          <w:szCs w:val="22"/>
          <w:rtl/>
          <w:lang w:eastAsia="en-US"/>
        </w:rPr>
        <w:t xml:space="preserve">בקשה לקבלת מידע </w:t>
      </w:r>
      <w:r w:rsidRPr="00C20E88">
        <w:rPr>
          <w:rFonts w:ascii="Arial" w:hAnsi="Arial" w:cs="Arial" w:hint="cs"/>
          <w:b/>
          <w:bCs/>
          <w:sz w:val="22"/>
          <w:szCs w:val="22"/>
          <w:lang w:eastAsia="en-US"/>
        </w:rPr>
        <w:t>R.F.I</w:t>
      </w:r>
      <w:r w:rsidRPr="00C20E88">
        <w:rPr>
          <w:rFonts w:ascii="Arial" w:hAnsi="Arial" w:cs="Arial" w:hint="cs"/>
          <w:b/>
          <w:bCs/>
          <w:sz w:val="22"/>
          <w:szCs w:val="22"/>
          <w:rtl/>
          <w:lang w:eastAsia="en-US"/>
        </w:rPr>
        <w:t xml:space="preserve"> - </w:t>
      </w:r>
      <w:r w:rsidR="007B1A6A">
        <w:rPr>
          <w:rFonts w:ascii="Arial" w:hAnsi="Arial" w:cs="Arial" w:hint="cs"/>
          <w:b/>
          <w:bCs/>
          <w:sz w:val="22"/>
          <w:szCs w:val="22"/>
          <w:rtl/>
          <w:lang w:eastAsia="en-US"/>
        </w:rPr>
        <w:t xml:space="preserve">תכנון, הקמה והפעלה של מיצג בנושא </w:t>
      </w:r>
      <w:proofErr w:type="spellStart"/>
      <w:r w:rsidR="00D80C62">
        <w:rPr>
          <w:rFonts w:ascii="Arial" w:hAnsi="Arial" w:cs="Arial" w:hint="cs"/>
          <w:b/>
          <w:bCs/>
          <w:sz w:val="22"/>
          <w:szCs w:val="22"/>
          <w:rtl/>
          <w:lang w:eastAsia="en-US"/>
        </w:rPr>
        <w:t>ה</w:t>
      </w:r>
      <w:r w:rsidR="007B1A6A">
        <w:rPr>
          <w:rFonts w:ascii="Arial" w:hAnsi="Arial" w:cs="Arial" w:hint="cs"/>
          <w:b/>
          <w:bCs/>
          <w:sz w:val="22"/>
          <w:szCs w:val="22"/>
          <w:rtl/>
          <w:lang w:eastAsia="en-US"/>
        </w:rPr>
        <w:t>ז</w:t>
      </w:r>
      <w:r w:rsidR="00740803">
        <w:rPr>
          <w:rFonts w:ascii="Arial" w:hAnsi="Arial" w:cs="Arial" w:hint="cs"/>
          <w:b/>
          <w:bCs/>
          <w:sz w:val="22"/>
          <w:szCs w:val="22"/>
          <w:rtl/>
          <w:lang w:eastAsia="en-US"/>
        </w:rPr>
        <w:t>י</w:t>
      </w:r>
      <w:r w:rsidR="007B1A6A">
        <w:rPr>
          <w:rFonts w:ascii="Arial" w:hAnsi="Arial" w:cs="Arial" w:hint="cs"/>
          <w:b/>
          <w:bCs/>
          <w:sz w:val="22"/>
          <w:szCs w:val="22"/>
          <w:rtl/>
          <w:lang w:eastAsia="en-US"/>
        </w:rPr>
        <w:t>קנה</w:t>
      </w:r>
      <w:proofErr w:type="spellEnd"/>
      <w:r w:rsidR="007B1A6A">
        <w:rPr>
          <w:rFonts w:ascii="Arial" w:hAnsi="Arial" w:cs="Arial" w:hint="cs"/>
          <w:b/>
          <w:bCs/>
          <w:sz w:val="22"/>
          <w:szCs w:val="22"/>
          <w:rtl/>
          <w:lang w:eastAsia="en-US"/>
        </w:rPr>
        <w:t xml:space="preserve"> </w:t>
      </w:r>
    </w:p>
    <w:p w:rsidR="00C9038B" w:rsidRDefault="00C9038B" w:rsidP="00F4792C">
      <w:pPr>
        <w:widowControl w:val="0"/>
        <w:jc w:val="both"/>
        <w:rPr>
          <w:rFonts w:asciiTheme="minorBidi" w:hAnsiTheme="minorBidi" w:cstheme="minorBidi"/>
          <w:color w:val="333399"/>
          <w:rtl/>
          <w:lang w:eastAsia="en-US"/>
        </w:rPr>
      </w:pPr>
    </w:p>
    <w:p w:rsidR="00DE4BA4" w:rsidRDefault="00F4792C">
      <w:pPr>
        <w:spacing w:line="280" w:lineRule="exact"/>
        <w:jc w:val="both"/>
        <w:rPr>
          <w:rtl/>
        </w:rPr>
      </w:pPr>
      <w:r w:rsidRPr="00C20E88">
        <w:rPr>
          <w:rtl/>
        </w:rPr>
        <w:t>המשרד ל</w:t>
      </w:r>
      <w:r w:rsidR="00D80C62">
        <w:rPr>
          <w:rFonts w:hint="cs"/>
          <w:rtl/>
        </w:rPr>
        <w:t xml:space="preserve">אזרחים ותיקים </w:t>
      </w:r>
      <w:r w:rsidRPr="00C20E88">
        <w:rPr>
          <w:rtl/>
        </w:rPr>
        <w:t xml:space="preserve">(להלן: "המשרד") מעוניין בקבלת מידע </w:t>
      </w:r>
      <w:r w:rsidR="00D80C62">
        <w:rPr>
          <w:rFonts w:hint="cs"/>
          <w:rtl/>
        </w:rPr>
        <w:t xml:space="preserve"> מגופים שהינם מוזיאונים, כהגדרתם להלן, המסוגלים ומעוניינים לבצע ולהשתתף במימון פרויקט לביצוע תכנון, הקמה והפעלה של מיצג אינטראקטיבי חוויתי בנושא </w:t>
      </w:r>
      <w:proofErr w:type="spellStart"/>
      <w:r w:rsidR="00D80C62">
        <w:rPr>
          <w:rFonts w:hint="cs"/>
          <w:rtl/>
        </w:rPr>
        <w:t>הז</w:t>
      </w:r>
      <w:r w:rsidR="00740803">
        <w:rPr>
          <w:rFonts w:hint="cs"/>
          <w:rtl/>
        </w:rPr>
        <w:t>י</w:t>
      </w:r>
      <w:r w:rsidR="00D80C62">
        <w:rPr>
          <w:rFonts w:hint="cs"/>
          <w:rtl/>
        </w:rPr>
        <w:t>קנה</w:t>
      </w:r>
      <w:proofErr w:type="spellEnd"/>
      <w:r w:rsidR="00D80C62">
        <w:rPr>
          <w:rFonts w:hint="cs"/>
          <w:rtl/>
        </w:rPr>
        <w:t xml:space="preserve"> (להלן:"הפרויקט").</w:t>
      </w:r>
    </w:p>
    <w:p w:rsidR="00DE4BA4" w:rsidRDefault="00DE4BA4">
      <w:pPr>
        <w:spacing w:line="280" w:lineRule="exact"/>
        <w:jc w:val="both"/>
        <w:rPr>
          <w:rtl/>
        </w:rPr>
      </w:pPr>
    </w:p>
    <w:p w:rsidR="00DE4BA4" w:rsidRDefault="004A416B" w:rsidP="00B43E9C">
      <w:pPr>
        <w:spacing w:line="280" w:lineRule="exact"/>
        <w:jc w:val="both"/>
      </w:pPr>
      <w:r>
        <w:rPr>
          <w:rFonts w:hint="cs"/>
          <w:rtl/>
        </w:rPr>
        <w:t xml:space="preserve">בבקשה לקבלת מידע זו "מוזיאון" </w:t>
      </w:r>
      <w:r w:rsidR="00B43E9C">
        <w:rPr>
          <w:rFonts w:hint="cs"/>
          <w:rtl/>
        </w:rPr>
        <w:t>הינו</w:t>
      </w:r>
      <w:r w:rsidR="00877C3F">
        <w:rPr>
          <w:rFonts w:hint="cs"/>
          <w:rtl/>
        </w:rPr>
        <w:t xml:space="preserve"> </w:t>
      </w:r>
      <w:r>
        <w:rPr>
          <w:rFonts w:hint="cs"/>
          <w:rtl/>
        </w:rPr>
        <w:t xml:space="preserve">מוסד שלא למטרת רווח שיש בו אוסף מוצגים ו/או מיצגים בעלי ערך תרבותי, המציג באופן קבוע את האוסף או חלק ממנו לציבור ומטרת התצוגה </w:t>
      </w:r>
      <w:r w:rsidR="009B4C04">
        <w:rPr>
          <w:rFonts w:hint="cs"/>
          <w:rtl/>
        </w:rPr>
        <w:t>היא חינוך ו/או לימוד.</w:t>
      </w:r>
      <w:r>
        <w:rPr>
          <w:rFonts w:hint="cs"/>
          <w:rtl/>
        </w:rPr>
        <w:t xml:space="preserve"> </w:t>
      </w:r>
    </w:p>
    <w:p w:rsidR="00F4792C" w:rsidRPr="00703924" w:rsidRDefault="00F4792C" w:rsidP="00C20E88">
      <w:pPr>
        <w:spacing w:line="280" w:lineRule="exact"/>
        <w:jc w:val="both"/>
        <w:rPr>
          <w:rtl/>
        </w:rPr>
      </w:pPr>
    </w:p>
    <w:p w:rsidR="00DE4BA4" w:rsidRDefault="00703924">
      <w:pPr>
        <w:spacing w:line="280" w:lineRule="exact"/>
        <w:jc w:val="both"/>
        <w:rPr>
          <w:rtl/>
        </w:rPr>
      </w:pPr>
      <w:r>
        <w:rPr>
          <w:rFonts w:hint="cs"/>
          <w:rtl/>
        </w:rPr>
        <w:t xml:space="preserve">הפרויקט כולל תכנון, הקמה והפעלה (ההפעלה הינה במשך של עד שנים עשר (12) חודשים) של מיצג אינטראקטיבי </w:t>
      </w:r>
      <w:r w:rsidR="00B8390E">
        <w:rPr>
          <w:rFonts w:hint="cs"/>
          <w:rtl/>
        </w:rPr>
        <w:t xml:space="preserve">בנושאים הקשורים לתחום </w:t>
      </w:r>
      <w:proofErr w:type="spellStart"/>
      <w:r w:rsidR="00B8390E">
        <w:rPr>
          <w:rFonts w:hint="cs"/>
          <w:rtl/>
        </w:rPr>
        <w:t>הזיקנה</w:t>
      </w:r>
      <w:proofErr w:type="spellEnd"/>
      <w:r w:rsidR="00B8390E">
        <w:rPr>
          <w:rFonts w:hint="cs"/>
          <w:rtl/>
        </w:rPr>
        <w:t xml:space="preserve">, </w:t>
      </w:r>
      <w:r>
        <w:rPr>
          <w:rFonts w:hint="cs"/>
          <w:rtl/>
        </w:rPr>
        <w:t xml:space="preserve">המיועד לציבור הרחב (לגילאי 10 ומעלה), שיבוצע ע"י המוזיאון (להלן:"נותן השירותים") עימו יתקשר המשרד. </w:t>
      </w:r>
    </w:p>
    <w:p w:rsidR="00F4792C" w:rsidRDefault="00F4792C" w:rsidP="00F4792C">
      <w:pPr>
        <w:widowControl w:val="0"/>
        <w:jc w:val="both"/>
        <w:rPr>
          <w:rFonts w:asciiTheme="minorBidi" w:hAnsiTheme="minorBidi" w:cstheme="minorBidi"/>
          <w:color w:val="000000"/>
          <w:rtl/>
          <w:lang w:eastAsia="en-US"/>
        </w:rPr>
      </w:pPr>
    </w:p>
    <w:p w:rsidR="00176D7F" w:rsidRDefault="00176D7F" w:rsidP="007F5305">
      <w:pPr>
        <w:spacing w:line="280" w:lineRule="exact"/>
        <w:jc w:val="both"/>
        <w:rPr>
          <w:u w:val="single"/>
          <w:rtl/>
        </w:rPr>
      </w:pPr>
      <w:r w:rsidRPr="009A731C">
        <w:rPr>
          <w:rFonts w:hint="cs"/>
          <w:rtl/>
        </w:rPr>
        <w:t>דרישות</w:t>
      </w:r>
      <w:r>
        <w:rPr>
          <w:rFonts w:hint="cs"/>
          <w:rtl/>
        </w:rPr>
        <w:t xml:space="preserve"> סף</w:t>
      </w:r>
      <w:r w:rsidRPr="009A731C">
        <w:rPr>
          <w:rFonts w:hint="cs"/>
          <w:rtl/>
        </w:rPr>
        <w:t xml:space="preserve"> אשר צריכות להתקיים </w:t>
      </w:r>
      <w:r>
        <w:rPr>
          <w:rFonts w:hint="cs"/>
          <w:rtl/>
        </w:rPr>
        <w:t xml:space="preserve">אצל </w:t>
      </w:r>
      <w:r w:rsidR="007F5305">
        <w:rPr>
          <w:rFonts w:hint="cs"/>
          <w:rtl/>
        </w:rPr>
        <w:t>נותן השירותים</w:t>
      </w:r>
      <w:r w:rsidRPr="009A731C">
        <w:rPr>
          <w:rFonts w:hint="cs"/>
          <w:rtl/>
        </w:rPr>
        <w:t>:</w:t>
      </w:r>
    </w:p>
    <w:p w:rsidR="00176D7F" w:rsidRDefault="00176D7F" w:rsidP="00176D7F">
      <w:pPr>
        <w:spacing w:line="280" w:lineRule="exact"/>
        <w:jc w:val="both"/>
        <w:rPr>
          <w:b/>
          <w:bCs/>
          <w:u w:val="single"/>
          <w:rtl/>
        </w:rPr>
      </w:pPr>
    </w:p>
    <w:p w:rsidR="00176D7F" w:rsidRDefault="00176D7F" w:rsidP="00B43E9C">
      <w:pPr>
        <w:numPr>
          <w:ilvl w:val="1"/>
          <w:numId w:val="4"/>
        </w:numPr>
        <w:tabs>
          <w:tab w:val="clear" w:pos="1352"/>
          <w:tab w:val="num" w:pos="1502"/>
        </w:tabs>
        <w:spacing w:line="280" w:lineRule="exact"/>
        <w:ind w:left="1502" w:hanging="851"/>
        <w:jc w:val="both"/>
      </w:pPr>
      <w:r>
        <w:rPr>
          <w:rFonts w:hint="cs"/>
          <w:rtl/>
        </w:rPr>
        <w:t xml:space="preserve">נותן השירותים </w:t>
      </w:r>
      <w:r w:rsidR="00B43E9C">
        <w:rPr>
          <w:rFonts w:hint="cs"/>
          <w:rtl/>
        </w:rPr>
        <w:t>הינו</w:t>
      </w:r>
      <w:r w:rsidRPr="005D29E8">
        <w:rPr>
          <w:rFonts w:hint="cs"/>
          <w:rtl/>
        </w:rPr>
        <w:t xml:space="preserve"> </w:t>
      </w:r>
      <w:r w:rsidR="002C0779">
        <w:rPr>
          <w:rFonts w:hint="cs"/>
          <w:rtl/>
        </w:rPr>
        <w:t xml:space="preserve">מוזיאון כהגדרתו לעיל. </w:t>
      </w:r>
    </w:p>
    <w:p w:rsidR="007F5305" w:rsidRDefault="007F5305" w:rsidP="007F5305">
      <w:pPr>
        <w:spacing w:line="280" w:lineRule="exact"/>
        <w:ind w:left="1502"/>
        <w:jc w:val="both"/>
      </w:pPr>
    </w:p>
    <w:p w:rsidR="00176D7F" w:rsidRDefault="00DE4BA4" w:rsidP="00DE4BA4">
      <w:pPr>
        <w:numPr>
          <w:ilvl w:val="1"/>
          <w:numId w:val="4"/>
        </w:numPr>
        <w:tabs>
          <w:tab w:val="clear" w:pos="1352"/>
          <w:tab w:val="num" w:pos="1502"/>
        </w:tabs>
        <w:spacing w:line="280" w:lineRule="exact"/>
        <w:ind w:left="1502" w:hanging="851"/>
        <w:jc w:val="both"/>
      </w:pPr>
      <w:r>
        <w:rPr>
          <w:rFonts w:hint="cs"/>
          <w:rtl/>
        </w:rPr>
        <w:t xml:space="preserve">נותן </w:t>
      </w:r>
      <w:r w:rsidR="00176D7F">
        <w:rPr>
          <w:rFonts w:hint="cs"/>
          <w:rtl/>
        </w:rPr>
        <w:t>השירותים</w:t>
      </w:r>
      <w:r w:rsidR="00176D7F" w:rsidRPr="00692A69">
        <w:rPr>
          <w:rFonts w:hint="cs"/>
          <w:rtl/>
        </w:rPr>
        <w:t xml:space="preserve"> </w:t>
      </w:r>
      <w:r w:rsidR="002C0779">
        <w:rPr>
          <w:rFonts w:hint="cs"/>
          <w:rtl/>
        </w:rPr>
        <w:t>ה</w:t>
      </w:r>
      <w:r w:rsidR="00B43E9C">
        <w:rPr>
          <w:rFonts w:hint="cs"/>
          <w:rtl/>
        </w:rPr>
        <w:t>י</w:t>
      </w:r>
      <w:r w:rsidR="002C0779">
        <w:rPr>
          <w:rFonts w:hint="cs"/>
          <w:rtl/>
        </w:rPr>
        <w:t xml:space="preserve">נו </w:t>
      </w:r>
      <w:r w:rsidR="005903CC">
        <w:rPr>
          <w:rFonts w:hint="cs"/>
          <w:rtl/>
        </w:rPr>
        <w:t xml:space="preserve">בעל ניסיון בתכנון, ביצוע והפעלה של מיצג אינטראקטיבי חוויתי. </w:t>
      </w:r>
    </w:p>
    <w:p w:rsidR="00176D7F" w:rsidRDefault="00176D7F" w:rsidP="00176D7F">
      <w:pPr>
        <w:pStyle w:val="a5"/>
        <w:rPr>
          <w:rFonts w:cs="David"/>
          <w:rtl/>
        </w:rPr>
      </w:pPr>
    </w:p>
    <w:p w:rsidR="00DE4BA4" w:rsidRDefault="00176D7F" w:rsidP="00DE4BA4">
      <w:pPr>
        <w:numPr>
          <w:ilvl w:val="1"/>
          <w:numId w:val="4"/>
        </w:numPr>
        <w:tabs>
          <w:tab w:val="clear" w:pos="1352"/>
          <w:tab w:val="num" w:pos="1502"/>
        </w:tabs>
        <w:spacing w:line="280" w:lineRule="exact"/>
        <w:ind w:left="1502" w:hanging="851"/>
        <w:jc w:val="both"/>
      </w:pPr>
      <w:r w:rsidRPr="007F5305">
        <w:rPr>
          <w:rFonts w:hint="cs"/>
          <w:rtl/>
        </w:rPr>
        <w:t>נותן השירותים ה</w:t>
      </w:r>
      <w:r w:rsidR="00B43E9C">
        <w:rPr>
          <w:rFonts w:hint="cs"/>
          <w:rtl/>
        </w:rPr>
        <w:t>י</w:t>
      </w:r>
      <w:r w:rsidRPr="007F5305">
        <w:rPr>
          <w:rFonts w:hint="cs"/>
          <w:rtl/>
        </w:rPr>
        <w:t xml:space="preserve">נו </w:t>
      </w:r>
      <w:r w:rsidR="005903CC">
        <w:rPr>
          <w:rFonts w:hint="cs"/>
          <w:rtl/>
        </w:rPr>
        <w:t>בעל תשתית קיימת (כולל שטח שייועד עבור המיצג של לפחות 400 מ"ר) להקמה והפעלה של המיצג</w:t>
      </w:r>
      <w:r w:rsidR="00DE4BA4">
        <w:rPr>
          <w:rFonts w:hint="cs"/>
          <w:rtl/>
        </w:rPr>
        <w:t>.</w:t>
      </w:r>
    </w:p>
    <w:p w:rsidR="00DE4BA4" w:rsidRDefault="00DE4BA4">
      <w:pPr>
        <w:pStyle w:val="a5"/>
        <w:rPr>
          <w:rtl/>
        </w:rPr>
      </w:pPr>
    </w:p>
    <w:p w:rsidR="00DE4BA4" w:rsidRDefault="005903CC">
      <w:pPr>
        <w:numPr>
          <w:ilvl w:val="1"/>
          <w:numId w:val="4"/>
        </w:numPr>
        <w:tabs>
          <w:tab w:val="clear" w:pos="1352"/>
          <w:tab w:val="num" w:pos="1502"/>
        </w:tabs>
        <w:spacing w:line="280" w:lineRule="exact"/>
        <w:ind w:left="1502" w:hanging="851"/>
        <w:jc w:val="both"/>
      </w:pPr>
      <w:r>
        <w:rPr>
          <w:rFonts w:hint="cs"/>
          <w:rtl/>
        </w:rPr>
        <w:t>נותן השירותים הינו בעל היקף של לפחות 50,000 מבקרים, מהם לפחות 25,000 מבקרים מודרכים.</w:t>
      </w:r>
    </w:p>
    <w:p w:rsidR="00DE4BA4" w:rsidRDefault="00DE4BA4">
      <w:pPr>
        <w:pStyle w:val="a5"/>
        <w:rPr>
          <w:rtl/>
        </w:rPr>
      </w:pPr>
    </w:p>
    <w:p w:rsidR="00DE4BA4" w:rsidRDefault="005903CC">
      <w:pPr>
        <w:numPr>
          <w:ilvl w:val="1"/>
          <w:numId w:val="4"/>
        </w:numPr>
        <w:tabs>
          <w:tab w:val="clear" w:pos="1352"/>
          <w:tab w:val="num" w:pos="1502"/>
        </w:tabs>
        <w:spacing w:line="280" w:lineRule="exact"/>
        <w:ind w:left="1502" w:hanging="851"/>
        <w:jc w:val="both"/>
      </w:pPr>
      <w:r>
        <w:rPr>
          <w:rFonts w:hint="cs"/>
          <w:rtl/>
        </w:rPr>
        <w:t>נותן השירותים מעסיק לפחות</w:t>
      </w:r>
      <w:r w:rsidR="007F2F2A">
        <w:rPr>
          <w:rFonts w:hint="cs"/>
          <w:rtl/>
        </w:rPr>
        <w:t xml:space="preserve"> חמישה עשר (</w:t>
      </w:r>
      <w:r>
        <w:rPr>
          <w:rFonts w:hint="cs"/>
          <w:rtl/>
        </w:rPr>
        <w:t>15</w:t>
      </w:r>
      <w:r w:rsidR="007F2F2A">
        <w:rPr>
          <w:rFonts w:hint="cs"/>
          <w:rtl/>
        </w:rPr>
        <w:t>)</w:t>
      </w:r>
      <w:r>
        <w:rPr>
          <w:rFonts w:hint="cs"/>
          <w:rtl/>
        </w:rPr>
        <w:t xml:space="preserve"> מדריכים.</w:t>
      </w:r>
    </w:p>
    <w:p w:rsidR="00DE4BA4" w:rsidRDefault="00DE4BA4">
      <w:pPr>
        <w:pStyle w:val="a5"/>
        <w:rPr>
          <w:rtl/>
        </w:rPr>
      </w:pPr>
    </w:p>
    <w:p w:rsidR="00DE4BA4" w:rsidRDefault="005903CC" w:rsidP="00B43E9C">
      <w:pPr>
        <w:numPr>
          <w:ilvl w:val="1"/>
          <w:numId w:val="4"/>
        </w:numPr>
        <w:tabs>
          <w:tab w:val="clear" w:pos="1352"/>
          <w:tab w:val="num" w:pos="1502"/>
        </w:tabs>
        <w:spacing w:line="280" w:lineRule="exact"/>
        <w:ind w:left="1502" w:hanging="851"/>
        <w:jc w:val="both"/>
        <w:rPr>
          <w:rtl/>
        </w:rPr>
      </w:pPr>
      <w:r>
        <w:rPr>
          <w:rFonts w:hint="cs"/>
          <w:rtl/>
        </w:rPr>
        <w:t>נותן השירותים הינו בעל מחזור שנתי של לפחות</w:t>
      </w:r>
      <w:r w:rsidR="007F2F2A">
        <w:rPr>
          <w:rFonts w:hint="cs"/>
          <w:rtl/>
        </w:rPr>
        <w:t xml:space="preserve"> ארבעה</w:t>
      </w:r>
      <w:r w:rsidR="00B43E9C">
        <w:rPr>
          <w:rFonts w:hint="cs"/>
          <w:rtl/>
        </w:rPr>
        <w:t xml:space="preserve"> מליון שקלים חדשים</w:t>
      </w:r>
      <w:r>
        <w:rPr>
          <w:rFonts w:hint="cs"/>
          <w:rtl/>
        </w:rPr>
        <w:t xml:space="preserve"> לשנה במהלך כל אחת מהשנים 2007, 2008 ו- 2009. </w:t>
      </w:r>
    </w:p>
    <w:p w:rsidR="005D587D" w:rsidRPr="00176D7F" w:rsidRDefault="005D587D" w:rsidP="00F4792C">
      <w:pPr>
        <w:widowControl w:val="0"/>
        <w:jc w:val="both"/>
        <w:rPr>
          <w:rFonts w:asciiTheme="minorBidi" w:hAnsiTheme="minorBidi" w:cstheme="minorBidi"/>
          <w:color w:val="000000"/>
          <w:rtl/>
          <w:lang w:eastAsia="en-US"/>
        </w:rPr>
      </w:pPr>
    </w:p>
    <w:p w:rsidR="00DE4BA4" w:rsidRDefault="00F4792C" w:rsidP="00B43E9C">
      <w:pPr>
        <w:spacing w:line="280" w:lineRule="exact"/>
        <w:jc w:val="both"/>
        <w:rPr>
          <w:rtl/>
        </w:rPr>
      </w:pPr>
      <w:r w:rsidRPr="00C20E88">
        <w:rPr>
          <w:rtl/>
        </w:rPr>
        <w:t>האמור לעיל ה</w:t>
      </w:r>
      <w:r w:rsidR="00B43E9C">
        <w:rPr>
          <w:rFonts w:hint="cs"/>
          <w:rtl/>
        </w:rPr>
        <w:t>י</w:t>
      </w:r>
      <w:r w:rsidRPr="00C20E88">
        <w:rPr>
          <w:rtl/>
        </w:rPr>
        <w:t>נו רקע כללי בלבד ואת נוסח הפניה המלא לקבלת מידע (</w:t>
      </w:r>
      <w:r w:rsidRPr="00C20E88">
        <w:t>RFI</w:t>
      </w:r>
      <w:r w:rsidRPr="00C20E88">
        <w:rPr>
          <w:rtl/>
        </w:rPr>
        <w:t>) ניתן לקבל אצל מרכזת ועדת המכרזים במשרד ל</w:t>
      </w:r>
      <w:r w:rsidR="00D2394E">
        <w:rPr>
          <w:rFonts w:hint="cs"/>
          <w:rtl/>
        </w:rPr>
        <w:t xml:space="preserve">אזרחים ותיקים </w:t>
      </w:r>
      <w:r w:rsidRPr="00C20E88">
        <w:rPr>
          <w:rtl/>
        </w:rPr>
        <w:t>– גב' מיטל בן נון בטלפון שמספרו 02-6547001.</w:t>
      </w:r>
      <w:r w:rsidR="007F5305" w:rsidRPr="00C20E88">
        <w:rPr>
          <w:rFonts w:hint="cs"/>
          <w:rtl/>
        </w:rPr>
        <w:t xml:space="preserve"> משמעות המונחים הנזכרים במודעה זו הנה כהגדרתם בנוסח הפניה המלא לקבלת מידע. </w:t>
      </w:r>
    </w:p>
    <w:p w:rsidR="00924C21" w:rsidRPr="00C20E88" w:rsidRDefault="00924C21" w:rsidP="00C20E88">
      <w:pPr>
        <w:spacing w:line="280" w:lineRule="exact"/>
        <w:jc w:val="both"/>
        <w:rPr>
          <w:rtl/>
        </w:rPr>
      </w:pPr>
    </w:p>
    <w:p w:rsidR="00DE4BA4" w:rsidRDefault="00F4792C" w:rsidP="00B43E9C">
      <w:pPr>
        <w:spacing w:line="280" w:lineRule="exact"/>
        <w:jc w:val="both"/>
      </w:pPr>
      <w:r w:rsidRPr="00C20E88">
        <w:rPr>
          <w:rtl/>
        </w:rPr>
        <w:t xml:space="preserve">את המידע יש </w:t>
      </w:r>
      <w:r w:rsidR="00C9038B" w:rsidRPr="00C20E88">
        <w:rPr>
          <w:rtl/>
        </w:rPr>
        <w:t xml:space="preserve">להעביר </w:t>
      </w:r>
      <w:r w:rsidRPr="00C20E88">
        <w:rPr>
          <w:rtl/>
        </w:rPr>
        <w:t xml:space="preserve">לא יאוחר מיום </w:t>
      </w:r>
      <w:r w:rsidR="00B43E9C">
        <w:rPr>
          <w:rFonts w:hint="cs"/>
          <w:b/>
          <w:bCs/>
          <w:rtl/>
        </w:rPr>
        <w:t>11.11.2010 עד ל</w:t>
      </w:r>
      <w:r w:rsidRPr="00C20E88">
        <w:rPr>
          <w:b/>
          <w:bCs/>
          <w:rtl/>
        </w:rPr>
        <w:t xml:space="preserve">שעה </w:t>
      </w:r>
      <w:r w:rsidR="00B43E9C">
        <w:rPr>
          <w:rFonts w:hint="cs"/>
          <w:b/>
          <w:bCs/>
          <w:rtl/>
        </w:rPr>
        <w:t xml:space="preserve">14:00 </w:t>
      </w:r>
      <w:r w:rsidRPr="00C20E88">
        <w:rPr>
          <w:rtl/>
        </w:rPr>
        <w:t>למשרד ל</w:t>
      </w:r>
      <w:r w:rsidR="005903CC">
        <w:rPr>
          <w:rFonts w:hint="cs"/>
          <w:rtl/>
        </w:rPr>
        <w:t xml:space="preserve">אזרחים ותיקים </w:t>
      </w:r>
      <w:r w:rsidRPr="00C20E88">
        <w:rPr>
          <w:rtl/>
        </w:rPr>
        <w:t>על פי המפורט בנוסח הפניה המלא לקבלת מידע ובכפוף לאמור בו.</w:t>
      </w:r>
      <w:r w:rsidR="00924C21" w:rsidRPr="00C20E88">
        <w:rPr>
          <w:rFonts w:hint="cs"/>
          <w:rtl/>
        </w:rPr>
        <w:t xml:space="preserve"> </w:t>
      </w:r>
    </w:p>
    <w:p w:rsidR="00F4792C" w:rsidRPr="00C20E88" w:rsidRDefault="00F4792C" w:rsidP="00C20E88">
      <w:pPr>
        <w:spacing w:line="280" w:lineRule="exact"/>
        <w:jc w:val="both"/>
        <w:rPr>
          <w:rtl/>
        </w:rPr>
      </w:pPr>
    </w:p>
    <w:p w:rsidR="00C9038B" w:rsidRPr="00C20E88" w:rsidRDefault="00F4792C" w:rsidP="00C20E88">
      <w:pPr>
        <w:spacing w:line="280" w:lineRule="exact"/>
        <w:jc w:val="both"/>
      </w:pPr>
      <w:r w:rsidRPr="00C20E88">
        <w:rPr>
          <w:rtl/>
        </w:rPr>
        <w:t>יודגש, כי פנייה זו אינה בבחינת הזמנה להציע הצעות ואינה חלק מהליכי מכרז, אלא הינה לקבלת מידע בלבד, ובעקבותיה ישקול המשרד את המשך פעולותיו. אין בפנייה זו כדי ליצור מחויבות כלפי מי מהמשיבים לפנייה. התנאים המחייבים לביצוע הפרויקט יהיו התנאים שיקבעו במכרז/בהסכם לעניין זה</w:t>
      </w:r>
      <w:r w:rsidR="00C9038B" w:rsidRPr="00C20E88">
        <w:rPr>
          <w:rFonts w:hint="cs"/>
          <w:rtl/>
        </w:rPr>
        <w:t xml:space="preserve">. </w:t>
      </w:r>
    </w:p>
    <w:p w:rsidR="00C9038B" w:rsidRPr="00C20E88" w:rsidRDefault="00C9038B" w:rsidP="00C20E88">
      <w:pPr>
        <w:spacing w:line="280" w:lineRule="exact"/>
        <w:jc w:val="both"/>
        <w:rPr>
          <w:rtl/>
        </w:rPr>
      </w:pPr>
    </w:p>
    <w:p w:rsidR="00BC1953" w:rsidRPr="00F4792C" w:rsidRDefault="00C9038B" w:rsidP="00B43E9C">
      <w:pPr>
        <w:spacing w:line="280" w:lineRule="exact"/>
        <w:jc w:val="both"/>
        <w:rPr>
          <w:rFonts w:ascii="Arial" w:hAnsi="Arial" w:cs="Arial"/>
          <w:rtl/>
        </w:rPr>
      </w:pPr>
      <w:r w:rsidRPr="00C20E88">
        <w:rPr>
          <w:rFonts w:hint="cs"/>
          <w:rtl/>
        </w:rPr>
        <w:t>בכל מקרה של סתירה בין מודעה זו לבין</w:t>
      </w:r>
      <w:r w:rsidR="00176D7F" w:rsidRPr="00C20E88">
        <w:rPr>
          <w:rFonts w:hint="cs"/>
          <w:rtl/>
        </w:rPr>
        <w:t xml:space="preserve"> נוסח הפניה המלא לקבלת מידע, יגבר האמור בנוסח הפניה המלא לקבלת מידע</w:t>
      </w:r>
      <w:r w:rsidRPr="00C20E88">
        <w:rPr>
          <w:rFonts w:hint="cs"/>
          <w:rtl/>
        </w:rPr>
        <w:t>.</w:t>
      </w:r>
    </w:p>
    <w:p w:rsidR="00BC1953" w:rsidRPr="00F4792C" w:rsidRDefault="00BC1953" w:rsidP="00F4792C">
      <w:pPr>
        <w:jc w:val="both"/>
        <w:rPr>
          <w:rFonts w:ascii="Arial" w:hAnsi="Arial" w:cs="Arial"/>
          <w:b/>
          <w:bCs/>
        </w:rPr>
      </w:pPr>
    </w:p>
    <w:sectPr w:rsidR="00BC1953" w:rsidRPr="00F4792C" w:rsidSect="002065E5">
      <w:headerReference w:type="default" r:id="rId7"/>
      <w:pgSz w:w="11906" w:h="16838"/>
      <w:pgMar w:top="1440" w:right="1800" w:bottom="1440" w:left="21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2E75" w:rsidRDefault="00A22E75">
      <w:r>
        <w:separator/>
      </w:r>
    </w:p>
  </w:endnote>
  <w:endnote w:type="continuationSeparator" w:id="0">
    <w:p w:rsidR="00A22E75" w:rsidRDefault="00A22E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2E75" w:rsidRDefault="00A22E75">
      <w:r>
        <w:separator/>
      </w:r>
    </w:p>
  </w:footnote>
  <w:footnote w:type="continuationSeparator" w:id="0">
    <w:p w:rsidR="00A22E75" w:rsidRDefault="00A22E7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BA4" w:rsidRDefault="00DE4BA4" w:rsidP="002065E5">
    <w:pPr>
      <w:pStyle w:val="a3"/>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4727FC"/>
    <w:multiLevelType w:val="hybridMultilevel"/>
    <w:tmpl w:val="B8542588"/>
    <w:lvl w:ilvl="0" w:tplc="0409000F">
      <w:start w:val="1"/>
      <w:numFmt w:val="decimal"/>
      <w:lvlText w:val="%1."/>
      <w:lvlJc w:val="left"/>
      <w:pPr>
        <w:tabs>
          <w:tab w:val="num" w:pos="644"/>
        </w:tabs>
        <w:ind w:left="644" w:hanging="360"/>
      </w:pPr>
      <w:rPr>
        <w:rFonts w:hint="default"/>
      </w:rPr>
    </w:lvl>
    <w:lvl w:ilvl="1" w:tplc="04090019">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EBE5B85"/>
    <w:multiLevelType w:val="hybridMultilevel"/>
    <w:tmpl w:val="630AE8A6"/>
    <w:lvl w:ilvl="0" w:tplc="0409000F">
      <w:start w:val="4"/>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D8643CD"/>
    <w:multiLevelType w:val="hybridMultilevel"/>
    <w:tmpl w:val="2A2AD4B2"/>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BDE65E9"/>
    <w:multiLevelType w:val="multilevel"/>
    <w:tmpl w:val="4BAEC6D2"/>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1352"/>
        </w:tabs>
        <w:ind w:left="1352" w:hanging="360"/>
      </w:pPr>
      <w:rPr>
        <w:rFonts w:cs="David"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556"/>
        </w:tabs>
        <w:ind w:left="5556" w:hanging="108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408"/>
        </w:tabs>
        <w:ind w:left="7408" w:hanging="1440"/>
      </w:pPr>
      <w:rPr>
        <w:rFonts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efaultTabStop w:val="720"/>
  <w:characterSpacingControl w:val="doNotCompress"/>
  <w:footnotePr>
    <w:footnote w:id="-1"/>
    <w:footnote w:id="0"/>
  </w:footnotePr>
  <w:endnotePr>
    <w:endnote w:id="-1"/>
    <w:endnote w:id="0"/>
  </w:endnotePr>
  <w:compat/>
  <w:rsids>
    <w:rsidRoot w:val="00293FE1"/>
    <w:rsid w:val="00010BA8"/>
    <w:rsid w:val="000C5AF5"/>
    <w:rsid w:val="000C5E62"/>
    <w:rsid w:val="000F1E44"/>
    <w:rsid w:val="00104B93"/>
    <w:rsid w:val="00134E2F"/>
    <w:rsid w:val="00176D7F"/>
    <w:rsid w:val="00180FFC"/>
    <w:rsid w:val="00182CEF"/>
    <w:rsid w:val="001F71FC"/>
    <w:rsid w:val="002065E5"/>
    <w:rsid w:val="0022583E"/>
    <w:rsid w:val="00293FE1"/>
    <w:rsid w:val="002A5C8D"/>
    <w:rsid w:val="002C0779"/>
    <w:rsid w:val="002F5F02"/>
    <w:rsid w:val="00300B99"/>
    <w:rsid w:val="00331928"/>
    <w:rsid w:val="00387DF3"/>
    <w:rsid w:val="003E43CF"/>
    <w:rsid w:val="003E5C9C"/>
    <w:rsid w:val="003F77EA"/>
    <w:rsid w:val="00436DB7"/>
    <w:rsid w:val="0047739A"/>
    <w:rsid w:val="004A416B"/>
    <w:rsid w:val="00523D23"/>
    <w:rsid w:val="0054752E"/>
    <w:rsid w:val="00561F17"/>
    <w:rsid w:val="005808D1"/>
    <w:rsid w:val="005903CC"/>
    <w:rsid w:val="005D093F"/>
    <w:rsid w:val="005D587D"/>
    <w:rsid w:val="006C7C13"/>
    <w:rsid w:val="006F4EF1"/>
    <w:rsid w:val="006F6DA1"/>
    <w:rsid w:val="00703924"/>
    <w:rsid w:val="00740803"/>
    <w:rsid w:val="0078014A"/>
    <w:rsid w:val="007B10CF"/>
    <w:rsid w:val="007B1A6A"/>
    <w:rsid w:val="007B1F14"/>
    <w:rsid w:val="007F2F2A"/>
    <w:rsid w:val="007F5305"/>
    <w:rsid w:val="00811CD0"/>
    <w:rsid w:val="00875C6C"/>
    <w:rsid w:val="00877C3F"/>
    <w:rsid w:val="008B2065"/>
    <w:rsid w:val="00924C21"/>
    <w:rsid w:val="0093095B"/>
    <w:rsid w:val="00983583"/>
    <w:rsid w:val="009B4C04"/>
    <w:rsid w:val="00A055FA"/>
    <w:rsid w:val="00A10D3E"/>
    <w:rsid w:val="00A22E75"/>
    <w:rsid w:val="00A26733"/>
    <w:rsid w:val="00A60EEC"/>
    <w:rsid w:val="00B06C18"/>
    <w:rsid w:val="00B43E9C"/>
    <w:rsid w:val="00B8390E"/>
    <w:rsid w:val="00B84C05"/>
    <w:rsid w:val="00BC1953"/>
    <w:rsid w:val="00C20E88"/>
    <w:rsid w:val="00C9038B"/>
    <w:rsid w:val="00CA6251"/>
    <w:rsid w:val="00D13FA6"/>
    <w:rsid w:val="00D2394E"/>
    <w:rsid w:val="00D56249"/>
    <w:rsid w:val="00D64941"/>
    <w:rsid w:val="00D80C62"/>
    <w:rsid w:val="00DA1653"/>
    <w:rsid w:val="00DE4BA4"/>
    <w:rsid w:val="00DF732C"/>
    <w:rsid w:val="00E743BC"/>
    <w:rsid w:val="00E87F57"/>
    <w:rsid w:val="00EF3DED"/>
    <w:rsid w:val="00F3655C"/>
    <w:rsid w:val="00F4792C"/>
    <w:rsid w:val="00FC2D6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93FE1"/>
    <w:pPr>
      <w:bidi/>
    </w:pPr>
    <w:rPr>
      <w:rFonts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2065E5"/>
    <w:pPr>
      <w:tabs>
        <w:tab w:val="center" w:pos="4153"/>
        <w:tab w:val="right" w:pos="8306"/>
      </w:tabs>
    </w:pPr>
  </w:style>
  <w:style w:type="paragraph" w:styleId="a4">
    <w:name w:val="footer"/>
    <w:basedOn w:val="a"/>
    <w:rsid w:val="002065E5"/>
    <w:pPr>
      <w:tabs>
        <w:tab w:val="center" w:pos="4153"/>
        <w:tab w:val="right" w:pos="8306"/>
      </w:tabs>
    </w:pPr>
  </w:style>
  <w:style w:type="character" w:styleId="Hyperlink">
    <w:name w:val="Hyperlink"/>
    <w:basedOn w:val="a0"/>
    <w:rsid w:val="00293FE1"/>
    <w:rPr>
      <w:color w:val="0000FF"/>
      <w:u w:val="single"/>
    </w:rPr>
  </w:style>
  <w:style w:type="character" w:customStyle="1" w:styleId="default">
    <w:name w:val="default"/>
    <w:basedOn w:val="a0"/>
    <w:rsid w:val="00F4792C"/>
    <w:rPr>
      <w:rFonts w:ascii="Times New Roman" w:hAnsi="Times New Roman" w:cs="Times New Roman"/>
      <w:sz w:val="26"/>
      <w:szCs w:val="26"/>
    </w:rPr>
  </w:style>
  <w:style w:type="paragraph" w:styleId="a5">
    <w:name w:val="List Paragraph"/>
    <w:basedOn w:val="a"/>
    <w:uiPriority w:val="34"/>
    <w:qFormat/>
    <w:rsid w:val="00176D7F"/>
    <w:pPr>
      <w:ind w:left="720"/>
    </w:pPr>
    <w:rPr>
      <w:rFonts w:cs="Times New Roman"/>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J:\MS\WINWORD\GROUPDOT\&#1500;&#1493;&#1490;&#1493;%20&#1495;&#1491;&#1513;%20&#1510;&#1489;&#1506;&#1493;&#1504;&#1497;%20&#1499;&#1500;&#1489;&#1493;%20&#1513;&#1500;&#1493;&#15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לוגו חדש צבעוני כלבו שלום</Template>
  <TotalTime>8</TotalTime>
  <Pages>1</Pages>
  <Words>335</Words>
  <Characters>1679</Characters>
  <Application>Microsoft Office Word</Application>
  <DocSecurity>0</DocSecurity>
  <Lines>13</Lines>
  <Paragraphs>4</Paragraphs>
  <ScaleCrop>false</ScaleCrop>
  <HeadingPairs>
    <vt:vector size="2" baseType="variant">
      <vt:variant>
        <vt:lpstr>שם</vt:lpstr>
      </vt:variant>
      <vt:variant>
        <vt:i4>1</vt:i4>
      </vt:variant>
    </vt:vector>
  </HeadingPairs>
  <TitlesOfParts>
    <vt:vector size="1" baseType="lpstr">
      <vt:lpstr>בקשה לקבלת מידע (RFI) בנושא ספקים להפקה והפצה של סרטוני וידאו באינטרנט בארץ ובחו"ל</vt:lpstr>
    </vt:vector>
  </TitlesOfParts>
  <Company/>
  <LinksUpToDate>false</LinksUpToDate>
  <CharactersWithSpaces>2010</CharactersWithSpaces>
  <SharedDoc>false</SharedDoc>
  <HLinks>
    <vt:vector size="6" baseType="variant">
      <vt:variant>
        <vt:i4>5374068</vt:i4>
      </vt:variant>
      <vt:variant>
        <vt:i4>0</vt:i4>
      </vt:variant>
      <vt:variant>
        <vt:i4>0</vt:i4>
      </vt:variant>
      <vt:variant>
        <vt:i4>5</vt:i4>
      </vt:variant>
      <vt:variant>
        <vt:lpwstr>mailto:limor1@lapam.gov.il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מידע (RFI) בנושא ספקים להפקה והפצה של סרטוני וידאו באינטרנט בארץ ובחו"ל</dc:title>
  <dc:subject/>
  <dc:creator>ACER</dc:creator>
  <cp:keywords/>
  <dc:description/>
  <cp:lastModifiedBy>oritbecker</cp:lastModifiedBy>
  <cp:revision>2</cp:revision>
  <cp:lastPrinted>2010-10-25T13:19:00Z</cp:lastPrinted>
  <dcterms:created xsi:type="dcterms:W3CDTF">2010-10-25T13:24:00Z</dcterms:created>
  <dcterms:modified xsi:type="dcterms:W3CDTF">2010-10-25T13:24:00Z</dcterms:modified>
</cp:coreProperties>
</file>